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15A4" w:rsidRPr="000B3668" w:rsidRDefault="0083417B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B3668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951AAC" w:rsidRPr="000B3668" w:rsidRDefault="00951AAC" w:rsidP="00E707BF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0B3668">
        <w:rPr>
          <w:rFonts w:ascii="Times New Roman" w:eastAsia="Times New Roman" w:hAnsi="Times New Roman" w:cs="Times New Roman"/>
          <w:sz w:val="28"/>
          <w:szCs w:val="28"/>
        </w:rPr>
        <w:t>«</w:t>
      </w:r>
      <w:r w:rsidR="00C06998" w:rsidRPr="000B3668">
        <w:rPr>
          <w:rFonts w:ascii="Times New Roman" w:eastAsia="Times New Roman" w:hAnsi="Times New Roman" w:cs="Times New Roman"/>
          <w:sz w:val="28"/>
          <w:szCs w:val="28"/>
        </w:rPr>
        <w:t xml:space="preserve">Реконструкция </w:t>
      </w:r>
      <w:r w:rsidR="00E55498">
        <w:rPr>
          <w:rFonts w:ascii="Times New Roman" w:hAnsi="Times New Roman" w:cs="Times New Roman"/>
          <w:sz w:val="24"/>
          <w:szCs w:val="24"/>
        </w:rPr>
        <w:t>«</w:t>
      </w:r>
      <w:r w:rsidR="00632079" w:rsidRPr="000B3668">
        <w:rPr>
          <w:rFonts w:ascii="Times New Roman" w:hAnsi="Times New Roman" w:cs="Times New Roman"/>
          <w:sz w:val="28"/>
          <w:szCs w:val="28"/>
        </w:rPr>
        <w:t>ВЛ-0,4 кВ от КТП-</w:t>
      </w:r>
      <w:r w:rsidR="00580952">
        <w:rPr>
          <w:rFonts w:ascii="Times New Roman" w:hAnsi="Times New Roman" w:cs="Times New Roman"/>
          <w:sz w:val="28"/>
          <w:szCs w:val="28"/>
        </w:rPr>
        <w:t>91</w:t>
      </w:r>
      <w:r w:rsidR="00632079" w:rsidRPr="000B3668">
        <w:rPr>
          <w:rFonts w:ascii="Times New Roman" w:hAnsi="Times New Roman" w:cs="Times New Roman"/>
          <w:sz w:val="28"/>
          <w:szCs w:val="28"/>
        </w:rPr>
        <w:t>/</w:t>
      </w:r>
      <w:r w:rsidR="00580952">
        <w:rPr>
          <w:rFonts w:ascii="Times New Roman" w:hAnsi="Times New Roman" w:cs="Times New Roman"/>
          <w:sz w:val="28"/>
          <w:szCs w:val="28"/>
        </w:rPr>
        <w:t>160</w:t>
      </w:r>
      <w:r w:rsidR="00632079" w:rsidRPr="000B3668">
        <w:rPr>
          <w:rFonts w:ascii="Times New Roman" w:hAnsi="Times New Roman" w:cs="Times New Roman"/>
          <w:sz w:val="28"/>
          <w:szCs w:val="28"/>
        </w:rPr>
        <w:t xml:space="preserve"> кВА</w:t>
      </w:r>
      <w:r w:rsidR="00EE1608" w:rsidRPr="000B3668">
        <w:rPr>
          <w:rFonts w:ascii="Times New Roman" w:eastAsia="Times New Roman" w:hAnsi="Times New Roman" w:cs="Times New Roman"/>
          <w:sz w:val="28"/>
          <w:szCs w:val="28"/>
        </w:rPr>
        <w:t>»</w:t>
      </w:r>
      <w:r w:rsidR="00E55498"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8715A4" w:rsidRPr="000B3668" w:rsidRDefault="000B0840">
      <w:pPr>
        <w:spacing w:after="0" w:line="240" w:lineRule="exact"/>
        <w:ind w:firstLine="69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8715A4" w:rsidRPr="000B3668" w:rsidRDefault="0083417B" w:rsidP="002C3F25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tab/>
        <w:t>Идентификатор инвестиционного проекта:</w:t>
      </w:r>
      <w:r w:rsidR="00632079" w:rsidRPr="000B36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45CCB" w:rsidRPr="000B3668">
        <w:rPr>
          <w:rFonts w:ascii="Times New Roman" w:eastAsia="Times New Roman" w:hAnsi="Times New Roman" w:cs="Times New Roman"/>
          <w:sz w:val="24"/>
          <w:szCs w:val="24"/>
        </w:rPr>
        <w:t>«</w:t>
      </w:r>
      <w:r w:rsidR="00C06998" w:rsidRPr="000B366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Реконструкция </w:t>
      </w:r>
      <w:r w:rsidR="00E55498">
        <w:rPr>
          <w:rFonts w:ascii="Times New Roman" w:hAnsi="Times New Roman" w:cs="Times New Roman"/>
          <w:sz w:val="24"/>
          <w:szCs w:val="24"/>
        </w:rPr>
        <w:t>«</w:t>
      </w:r>
      <w:r w:rsidR="00632079" w:rsidRPr="000B3668">
        <w:rPr>
          <w:rFonts w:ascii="Times New Roman" w:hAnsi="Times New Roman" w:cs="Times New Roman"/>
          <w:sz w:val="24"/>
          <w:szCs w:val="24"/>
        </w:rPr>
        <w:t>ВЛ-0,4 кВ от КТП-</w:t>
      </w:r>
      <w:r w:rsidR="00580952">
        <w:rPr>
          <w:rFonts w:ascii="Times New Roman" w:hAnsi="Times New Roman" w:cs="Times New Roman"/>
          <w:sz w:val="24"/>
          <w:szCs w:val="24"/>
        </w:rPr>
        <w:t>91</w:t>
      </w:r>
      <w:r w:rsidR="00632079" w:rsidRPr="000B3668">
        <w:rPr>
          <w:rFonts w:ascii="Times New Roman" w:hAnsi="Times New Roman" w:cs="Times New Roman"/>
          <w:sz w:val="24"/>
          <w:szCs w:val="24"/>
        </w:rPr>
        <w:t>/</w:t>
      </w:r>
      <w:r w:rsidR="00580952">
        <w:rPr>
          <w:rFonts w:ascii="Times New Roman" w:hAnsi="Times New Roman" w:cs="Times New Roman"/>
          <w:sz w:val="24"/>
          <w:szCs w:val="24"/>
        </w:rPr>
        <w:t>160</w:t>
      </w:r>
      <w:r w:rsidR="00632079" w:rsidRPr="000B3668">
        <w:rPr>
          <w:rFonts w:ascii="Times New Roman" w:hAnsi="Times New Roman" w:cs="Times New Roman"/>
          <w:sz w:val="24"/>
          <w:szCs w:val="24"/>
        </w:rPr>
        <w:t xml:space="preserve"> кВА</w:t>
      </w:r>
      <w:r w:rsidR="00345CCB" w:rsidRPr="000B3668">
        <w:rPr>
          <w:rFonts w:ascii="Times New Roman" w:eastAsia="Times New Roman" w:hAnsi="Times New Roman" w:cs="Times New Roman"/>
          <w:b/>
          <w:sz w:val="24"/>
          <w:szCs w:val="24"/>
        </w:rPr>
        <w:t>»</w:t>
      </w:r>
      <w:r w:rsidR="00632079" w:rsidRPr="000B3668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C33517" w:rsidRPr="000B3668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r w:rsidR="005D728B" w:rsidRPr="000B3668">
        <w:rPr>
          <w:rFonts w:ascii="Times New Roman" w:eastAsia="Times New Roman" w:hAnsi="Times New Roman" w:cs="Times New Roman"/>
          <w:sz w:val="24"/>
          <w:szCs w:val="24"/>
        </w:rPr>
        <w:t xml:space="preserve">г. </w:t>
      </w:r>
      <w:r w:rsidR="00632079" w:rsidRPr="000B3668">
        <w:rPr>
          <w:rFonts w:ascii="Times New Roman" w:eastAsia="Times New Roman" w:hAnsi="Times New Roman" w:cs="Times New Roman"/>
          <w:sz w:val="24"/>
          <w:szCs w:val="24"/>
        </w:rPr>
        <w:t>Сызрань</w:t>
      </w:r>
      <w:r w:rsidR="00951AAC" w:rsidRPr="000B3668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715A4" w:rsidRPr="000B3668" w:rsidRDefault="0083417B" w:rsidP="002C3F25">
      <w:pPr>
        <w:tabs>
          <w:tab w:val="left" w:pos="1022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tab/>
        <w:t>Планируемые цели, задачи, этапы, сроки и конкретные результаты реализации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8715A4" w:rsidRPr="000B3668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 w:rsidRPr="000B3668">
        <w:rPr>
          <w:rFonts w:ascii="Times New Roman" w:eastAsia="Times New Roman" w:hAnsi="Times New Roman" w:cs="Times New Roman"/>
          <w:sz w:val="24"/>
          <w:szCs w:val="24"/>
        </w:rPr>
        <w:t>обеспечение надежности и качества электроснабжения существующих потребителей и обеспечение возможности</w:t>
      </w:r>
      <w:r w:rsidR="000B36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E0B69" w:rsidRPr="000B3668">
        <w:rPr>
          <w:rFonts w:ascii="Times New Roman" w:eastAsia="Times New Roman" w:hAnsi="Times New Roman" w:cs="Times New Roman"/>
          <w:sz w:val="24"/>
          <w:szCs w:val="24"/>
        </w:rPr>
        <w:t>подключения новых дополнительных нагрузок</w:t>
      </w:r>
      <w:r w:rsidR="00B23AAB" w:rsidRPr="000B3668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B23AAB" w:rsidRPr="000B3668" w:rsidRDefault="0083417B" w:rsidP="00BF261A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sz w:val="24"/>
          <w:szCs w:val="24"/>
        </w:rPr>
        <w:t>Задачи проекта</w:t>
      </w:r>
      <w:r w:rsidR="00280E34" w:rsidRPr="000B3668">
        <w:rPr>
          <w:rFonts w:ascii="Times New Roman" w:eastAsia="Times New Roman" w:hAnsi="Times New Roman" w:cs="Times New Roman"/>
          <w:sz w:val="24"/>
          <w:szCs w:val="24"/>
        </w:rPr>
        <w:t>:</w:t>
      </w:r>
      <w:r w:rsidR="000B36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06998" w:rsidRPr="000B3668">
        <w:rPr>
          <w:rFonts w:ascii="Times New Roman" w:eastAsia="Times New Roman" w:hAnsi="Times New Roman" w:cs="Times New Roman"/>
          <w:b/>
          <w:bCs/>
        </w:rPr>
        <w:t xml:space="preserve">Реконструкция </w:t>
      </w:r>
      <w:r w:rsidR="009C54FC" w:rsidRPr="000B3668">
        <w:rPr>
          <w:rFonts w:ascii="Times New Roman" w:hAnsi="Times New Roman" w:cs="Times New Roman"/>
          <w:sz w:val="24"/>
          <w:szCs w:val="24"/>
        </w:rPr>
        <w:t>ВЛ-0,4 кВ от КТП-</w:t>
      </w:r>
      <w:r w:rsidR="00580952">
        <w:rPr>
          <w:rFonts w:ascii="Times New Roman" w:hAnsi="Times New Roman" w:cs="Times New Roman"/>
          <w:sz w:val="24"/>
          <w:szCs w:val="24"/>
        </w:rPr>
        <w:t>91</w:t>
      </w:r>
      <w:r w:rsidR="009C54FC" w:rsidRPr="000B3668">
        <w:rPr>
          <w:rFonts w:ascii="Times New Roman" w:hAnsi="Times New Roman" w:cs="Times New Roman"/>
          <w:sz w:val="24"/>
          <w:szCs w:val="24"/>
        </w:rPr>
        <w:t>/</w:t>
      </w:r>
      <w:r w:rsidR="00580952">
        <w:rPr>
          <w:rFonts w:ascii="Times New Roman" w:hAnsi="Times New Roman" w:cs="Times New Roman"/>
          <w:sz w:val="24"/>
          <w:szCs w:val="24"/>
        </w:rPr>
        <w:t>160</w:t>
      </w:r>
      <w:r w:rsidR="009C54FC" w:rsidRPr="000B3668">
        <w:rPr>
          <w:rFonts w:ascii="Times New Roman" w:hAnsi="Times New Roman" w:cs="Times New Roman"/>
          <w:sz w:val="24"/>
          <w:szCs w:val="24"/>
        </w:rPr>
        <w:t xml:space="preserve"> кВА</w:t>
      </w:r>
      <w:r w:rsidR="000B3668">
        <w:rPr>
          <w:rFonts w:ascii="Times New Roman" w:hAnsi="Times New Roman" w:cs="Times New Roman"/>
          <w:sz w:val="24"/>
          <w:szCs w:val="24"/>
        </w:rPr>
        <w:t>.</w:t>
      </w:r>
    </w:p>
    <w:p w:rsidR="008715A4" w:rsidRPr="000B3668" w:rsidRDefault="0083417B" w:rsidP="00BF261A">
      <w:pPr>
        <w:spacing w:after="0" w:line="240" w:lineRule="auto"/>
        <w:ind w:left="950" w:right="18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sz w:val="24"/>
          <w:szCs w:val="24"/>
        </w:rPr>
        <w:t>Этапы: один этап</w:t>
      </w:r>
      <w:r w:rsidR="00BF261A" w:rsidRPr="000B3668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0B3668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sz w:val="24"/>
          <w:szCs w:val="24"/>
        </w:rPr>
        <w:t xml:space="preserve">Сроки реализации проекта: </w:t>
      </w:r>
      <w:r w:rsidR="0043317B" w:rsidRPr="000B3668">
        <w:rPr>
          <w:rFonts w:ascii="Times New Roman" w:eastAsia="Times New Roman" w:hAnsi="Times New Roman" w:cs="Times New Roman"/>
          <w:sz w:val="24"/>
          <w:szCs w:val="24"/>
        </w:rPr>
        <w:t>20</w:t>
      </w:r>
      <w:r w:rsidR="008339BA" w:rsidRPr="000B3668">
        <w:rPr>
          <w:rFonts w:ascii="Times New Roman" w:eastAsia="Times New Roman" w:hAnsi="Times New Roman" w:cs="Times New Roman"/>
          <w:sz w:val="24"/>
          <w:szCs w:val="24"/>
        </w:rPr>
        <w:t>1</w:t>
      </w:r>
      <w:r w:rsidR="009C54FC" w:rsidRPr="000B3668">
        <w:rPr>
          <w:rFonts w:ascii="Times New Roman" w:eastAsia="Times New Roman" w:hAnsi="Times New Roman" w:cs="Times New Roman"/>
          <w:sz w:val="24"/>
          <w:szCs w:val="24"/>
        </w:rPr>
        <w:t xml:space="preserve">8 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t>г.</w:t>
      </w:r>
    </w:p>
    <w:p w:rsidR="008715A4" w:rsidRPr="000B3668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бытовых нагрузок</w:t>
      </w:r>
      <w:r w:rsidR="00280E34" w:rsidRPr="000B3668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0B3668" w:rsidRDefault="0083417B" w:rsidP="00BF261A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tab/>
        <w:t>Показатели инвестиционного проекта, в том числе показатели энергетической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D45053" w:rsidRPr="000B3668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sz w:val="24"/>
          <w:szCs w:val="24"/>
        </w:rPr>
        <w:t>конструктивное исполнение линий —</w:t>
      </w:r>
      <w:r w:rsidR="009C54FC" w:rsidRPr="000B3668">
        <w:rPr>
          <w:rFonts w:ascii="Times New Roman" w:eastAsia="Times New Roman" w:hAnsi="Times New Roman" w:cs="Times New Roman"/>
          <w:sz w:val="24"/>
          <w:szCs w:val="24"/>
        </w:rPr>
        <w:t>воздушны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t>е линии;</w:t>
      </w:r>
    </w:p>
    <w:p w:rsidR="00D45053" w:rsidRPr="000B3668" w:rsidRDefault="009C54FC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sz w:val="24"/>
          <w:szCs w:val="24"/>
        </w:rPr>
        <w:t>напряжение — 0,4</w:t>
      </w:r>
      <w:r w:rsidR="00D45053" w:rsidRPr="000B3668">
        <w:rPr>
          <w:rFonts w:ascii="Times New Roman" w:eastAsia="Times New Roman" w:hAnsi="Times New Roman" w:cs="Times New Roman"/>
          <w:sz w:val="24"/>
          <w:szCs w:val="24"/>
        </w:rPr>
        <w:t xml:space="preserve"> кВ;</w:t>
      </w:r>
    </w:p>
    <w:p w:rsidR="00D45053" w:rsidRPr="000B3668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sz w:val="24"/>
          <w:szCs w:val="24"/>
        </w:rPr>
        <w:t xml:space="preserve">длина линий — </w:t>
      </w:r>
      <w:r w:rsidR="00580952">
        <w:rPr>
          <w:rFonts w:ascii="Times New Roman" w:eastAsia="Times New Roman" w:hAnsi="Times New Roman" w:cs="Times New Roman"/>
          <w:sz w:val="24"/>
          <w:szCs w:val="24"/>
        </w:rPr>
        <w:t>4,27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t xml:space="preserve"> км;</w:t>
      </w:r>
    </w:p>
    <w:p w:rsidR="00D45053" w:rsidRPr="000B3668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sz w:val="24"/>
          <w:szCs w:val="24"/>
        </w:rPr>
        <w:t xml:space="preserve">марка провода — </w:t>
      </w:r>
      <w:r w:rsidR="009C54FC" w:rsidRPr="000B3668">
        <w:rPr>
          <w:rFonts w:ascii="Times New Roman" w:eastAsia="Times New Roman" w:hAnsi="Times New Roman" w:cs="Times New Roman"/>
          <w:sz w:val="24"/>
          <w:szCs w:val="24"/>
        </w:rPr>
        <w:t>СИП;</w:t>
      </w:r>
    </w:p>
    <w:p w:rsidR="004C5D98" w:rsidRPr="000B3668" w:rsidRDefault="004C5D98" w:rsidP="004C5D98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sz w:val="24"/>
          <w:szCs w:val="24"/>
        </w:rPr>
        <w:t xml:space="preserve">количество и </w:t>
      </w:r>
      <w:r w:rsidR="00F57A24" w:rsidRPr="000B3668">
        <w:rPr>
          <w:rFonts w:ascii="Times New Roman" w:eastAsia="Times New Roman" w:hAnsi="Times New Roman" w:cs="Times New Roman"/>
          <w:sz w:val="24"/>
          <w:szCs w:val="24"/>
        </w:rPr>
        <w:t>марка силовых трансформаторов –</w:t>
      </w:r>
      <w:r w:rsidR="000B36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t>ТМ</w:t>
      </w:r>
      <w:r w:rsidR="009C54FC" w:rsidRPr="000B3668">
        <w:rPr>
          <w:rFonts w:ascii="Times New Roman" w:eastAsia="Times New Roman" w:hAnsi="Times New Roman" w:cs="Times New Roman"/>
          <w:sz w:val="24"/>
          <w:szCs w:val="24"/>
        </w:rPr>
        <w:t>-</w:t>
      </w:r>
      <w:r w:rsidR="00580952">
        <w:rPr>
          <w:rFonts w:ascii="Times New Roman" w:eastAsia="Times New Roman" w:hAnsi="Times New Roman" w:cs="Times New Roman"/>
          <w:sz w:val="24"/>
          <w:szCs w:val="24"/>
        </w:rPr>
        <w:t>160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9C54FC" w:rsidRPr="000B3668">
        <w:rPr>
          <w:rFonts w:ascii="Times New Roman" w:eastAsia="Times New Roman" w:hAnsi="Times New Roman" w:cs="Times New Roman"/>
          <w:sz w:val="24"/>
          <w:szCs w:val="24"/>
        </w:rPr>
        <w:t>1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t>шт</w:t>
      </w:r>
      <w:r w:rsidR="00C06998" w:rsidRPr="000B3668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D45053" w:rsidRPr="000B3668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sz w:val="24"/>
          <w:szCs w:val="24"/>
        </w:rPr>
        <w:t xml:space="preserve">мощность силовых трансформаторов – </w:t>
      </w:r>
      <w:r w:rsidR="009C54FC" w:rsidRPr="000B3668">
        <w:rPr>
          <w:rFonts w:ascii="Times New Roman" w:eastAsia="Times New Roman" w:hAnsi="Times New Roman" w:cs="Times New Roman"/>
          <w:sz w:val="24"/>
          <w:szCs w:val="24"/>
        </w:rPr>
        <w:t>0,</w:t>
      </w:r>
      <w:r w:rsidR="00580952">
        <w:rPr>
          <w:rFonts w:ascii="Times New Roman" w:eastAsia="Times New Roman" w:hAnsi="Times New Roman" w:cs="Times New Roman"/>
          <w:sz w:val="24"/>
          <w:szCs w:val="24"/>
        </w:rPr>
        <w:t>16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t xml:space="preserve"> МВА.</w:t>
      </w:r>
    </w:p>
    <w:p w:rsidR="008715A4" w:rsidRPr="000B3668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tab/>
        <w:t>Оценка влияния инвестиционного проекта на достижение плановых значений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F332CC" w:rsidRPr="000B3668" w:rsidRDefault="002638AE" w:rsidP="00F332CC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638AE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__</w:t>
      </w:r>
      <w:r w:rsidR="00F332CC" w:rsidRPr="002638AE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%</w:t>
      </w:r>
      <w:r w:rsidR="00F332CC" w:rsidRPr="000B3668">
        <w:rPr>
          <w:rFonts w:ascii="Times New Roman" w:eastAsia="Times New Roman" w:hAnsi="Times New Roman" w:cs="Times New Roman"/>
          <w:b/>
          <w:sz w:val="24"/>
          <w:szCs w:val="24"/>
        </w:rPr>
        <w:t xml:space="preserve"> от суммарных показателей инвестиционной программы 20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18</w:t>
      </w:r>
      <w:r w:rsidR="00F332CC" w:rsidRPr="000B3668">
        <w:rPr>
          <w:rFonts w:ascii="Times New Roman" w:eastAsia="Times New Roman" w:hAnsi="Times New Roman" w:cs="Times New Roman"/>
          <w:b/>
          <w:sz w:val="24"/>
          <w:szCs w:val="24"/>
        </w:rPr>
        <w:t xml:space="preserve"> г.</w:t>
      </w:r>
    </w:p>
    <w:p w:rsidR="008715A4" w:rsidRPr="000B3668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tab/>
        <w:t>Графики реализации инвестиционных проектов по строительству (реконструкции,</w:t>
      </w:r>
      <w:r w:rsidR="000B36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t>модернизации и демонтажу) объектов электроэнергетики, включая их наименования,</w:t>
      </w:r>
      <w:r w:rsidR="000B36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t>планируемые сроки и объемы выполнения контрольных этапов реализации инвестиционных</w:t>
      </w:r>
      <w:r w:rsidR="000B36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t>проектов, объемы финансирования и освоения капитальных вложений, в том числе с</w:t>
      </w:r>
      <w:r w:rsidR="000B36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t>распределением на основные этапы работ, а также ввода основных средств с указанием</w:t>
      </w:r>
      <w:r w:rsidR="000B36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t>отчетных данных за предыдущий и текущий годы для уже реализуемых проектов</w:t>
      </w:r>
      <w:r w:rsidR="001F18ED" w:rsidRPr="000B3668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0B3668" w:rsidRDefault="00525BCB" w:rsidP="0043317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r w:rsidR="00C06998" w:rsidRPr="000B3668">
        <w:rPr>
          <w:rFonts w:ascii="Times New Roman" w:eastAsia="Times New Roman" w:hAnsi="Times New Roman" w:cs="Times New Roman"/>
          <w:b/>
          <w:sz w:val="24"/>
          <w:szCs w:val="24"/>
        </w:rPr>
        <w:t xml:space="preserve">Реконструкция </w:t>
      </w:r>
      <w:r w:rsidR="00E55498"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r w:rsidR="009C54FC" w:rsidRPr="000B3668">
        <w:rPr>
          <w:rFonts w:ascii="Times New Roman" w:hAnsi="Times New Roman" w:cs="Times New Roman"/>
          <w:sz w:val="24"/>
          <w:szCs w:val="24"/>
        </w:rPr>
        <w:t>ВЛ-0,4 кВ от КТП-</w:t>
      </w:r>
      <w:r w:rsidR="00580952">
        <w:rPr>
          <w:rFonts w:ascii="Times New Roman" w:hAnsi="Times New Roman" w:cs="Times New Roman"/>
          <w:sz w:val="24"/>
          <w:szCs w:val="24"/>
        </w:rPr>
        <w:t>91</w:t>
      </w:r>
      <w:r w:rsidR="009C54FC" w:rsidRPr="000B3668">
        <w:rPr>
          <w:rFonts w:ascii="Times New Roman" w:hAnsi="Times New Roman" w:cs="Times New Roman"/>
          <w:sz w:val="24"/>
          <w:szCs w:val="24"/>
        </w:rPr>
        <w:t>/</w:t>
      </w:r>
      <w:r w:rsidR="00580952">
        <w:rPr>
          <w:rFonts w:ascii="Times New Roman" w:hAnsi="Times New Roman" w:cs="Times New Roman"/>
          <w:sz w:val="24"/>
          <w:szCs w:val="24"/>
        </w:rPr>
        <w:t>160</w:t>
      </w:r>
      <w:r w:rsidR="009C54FC" w:rsidRPr="000B3668">
        <w:rPr>
          <w:rFonts w:ascii="Times New Roman" w:hAnsi="Times New Roman" w:cs="Times New Roman"/>
          <w:sz w:val="24"/>
          <w:szCs w:val="24"/>
        </w:rPr>
        <w:t xml:space="preserve"> кВА</w:t>
      </w:r>
      <w:r w:rsidRPr="000B3668">
        <w:rPr>
          <w:rFonts w:ascii="Times New Roman" w:eastAsia="Times New Roman" w:hAnsi="Times New Roman" w:cs="Times New Roman"/>
          <w:b/>
          <w:sz w:val="24"/>
          <w:szCs w:val="24"/>
        </w:rPr>
        <w:t>»</w:t>
      </w:r>
      <w:r w:rsidR="000B3668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E707BF" w:rsidRPr="000B3668">
        <w:rPr>
          <w:rFonts w:ascii="Times New Roman" w:eastAsia="Times New Roman" w:hAnsi="Times New Roman" w:cs="Times New Roman"/>
          <w:sz w:val="24"/>
          <w:szCs w:val="24"/>
        </w:rPr>
        <w:t xml:space="preserve">предусматривает </w:t>
      </w:r>
      <w:r w:rsidR="003B1D39" w:rsidRPr="000B3668">
        <w:rPr>
          <w:rFonts w:ascii="Times New Roman" w:eastAsia="Times New Roman" w:hAnsi="Times New Roman" w:cs="Times New Roman"/>
          <w:sz w:val="24"/>
          <w:szCs w:val="24"/>
        </w:rPr>
        <w:t>реконструкцию</w:t>
      </w:r>
      <w:r w:rsidR="00E707BF" w:rsidRPr="000B3668">
        <w:rPr>
          <w:rFonts w:ascii="Times New Roman" w:eastAsia="Times New Roman" w:hAnsi="Times New Roman" w:cs="Times New Roman"/>
          <w:sz w:val="24"/>
          <w:szCs w:val="24"/>
        </w:rPr>
        <w:t xml:space="preserve"> лини</w:t>
      </w:r>
      <w:r w:rsidR="003B1D39" w:rsidRPr="000B3668">
        <w:rPr>
          <w:rFonts w:ascii="Times New Roman" w:eastAsia="Times New Roman" w:hAnsi="Times New Roman" w:cs="Times New Roman"/>
          <w:sz w:val="24"/>
          <w:szCs w:val="24"/>
        </w:rPr>
        <w:t>й</w:t>
      </w:r>
      <w:r w:rsidR="00E707BF" w:rsidRPr="000B3668">
        <w:rPr>
          <w:rFonts w:ascii="Times New Roman" w:eastAsia="Times New Roman" w:hAnsi="Times New Roman" w:cs="Times New Roman"/>
          <w:sz w:val="24"/>
          <w:szCs w:val="24"/>
        </w:rPr>
        <w:t xml:space="preserve"> электропередач</w:t>
      </w:r>
      <w:r w:rsidR="000B3668">
        <w:rPr>
          <w:rFonts w:ascii="Times New Roman" w:eastAsia="Times New Roman" w:hAnsi="Times New Roman" w:cs="Times New Roman"/>
          <w:sz w:val="24"/>
          <w:szCs w:val="24"/>
        </w:rPr>
        <w:t>и</w:t>
      </w:r>
      <w:r w:rsidR="00E707BF" w:rsidRPr="000B36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638AE">
        <w:rPr>
          <w:rFonts w:ascii="Times New Roman" w:eastAsia="Times New Roman" w:hAnsi="Times New Roman" w:cs="Times New Roman"/>
          <w:sz w:val="24"/>
          <w:szCs w:val="24"/>
        </w:rPr>
        <w:t xml:space="preserve">в </w:t>
      </w:r>
      <w:r w:rsidR="00E707BF" w:rsidRPr="000B3668">
        <w:rPr>
          <w:rFonts w:ascii="Times New Roman" w:eastAsia="Times New Roman" w:hAnsi="Times New Roman" w:cs="Times New Roman"/>
          <w:sz w:val="24"/>
          <w:szCs w:val="24"/>
        </w:rPr>
        <w:t xml:space="preserve">течение </w:t>
      </w:r>
      <w:r w:rsidR="00C17944">
        <w:rPr>
          <w:rFonts w:ascii="Times New Roman" w:eastAsia="Times New Roman" w:hAnsi="Times New Roman" w:cs="Times New Roman"/>
          <w:sz w:val="24"/>
          <w:szCs w:val="24"/>
        </w:rPr>
        <w:t>одного года</w:t>
      </w:r>
      <w:r w:rsidR="00E707BF" w:rsidRPr="000B3668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2C29FB" w:rsidRPr="00083F7D" w:rsidRDefault="009C54FC" w:rsidP="002C29F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sz w:val="24"/>
          <w:szCs w:val="24"/>
        </w:rPr>
        <w:t>2018</w:t>
      </w:r>
      <w:r w:rsidR="002C29FB" w:rsidRPr="000B3668">
        <w:rPr>
          <w:rFonts w:ascii="Times New Roman" w:eastAsia="Times New Roman" w:hAnsi="Times New Roman" w:cs="Times New Roman"/>
          <w:sz w:val="24"/>
          <w:szCs w:val="24"/>
        </w:rPr>
        <w:t xml:space="preserve"> г. - реконструкция </w:t>
      </w:r>
      <w:r w:rsidR="00580952">
        <w:rPr>
          <w:rFonts w:ascii="Times New Roman" w:eastAsia="Times New Roman" w:hAnsi="Times New Roman" w:cs="Times New Roman"/>
          <w:sz w:val="24"/>
          <w:szCs w:val="24"/>
        </w:rPr>
        <w:t>4,27</w:t>
      </w:r>
      <w:r w:rsidR="002C29FB" w:rsidRPr="000B3668">
        <w:rPr>
          <w:rFonts w:ascii="Times New Roman" w:eastAsia="Times New Roman" w:hAnsi="Times New Roman" w:cs="Times New Roman"/>
          <w:sz w:val="24"/>
          <w:szCs w:val="24"/>
        </w:rPr>
        <w:t xml:space="preserve"> км линии</w:t>
      </w:r>
      <w:r w:rsidR="00896745" w:rsidRPr="000B3668">
        <w:rPr>
          <w:rFonts w:ascii="Times New Roman" w:eastAsia="Times New Roman" w:hAnsi="Times New Roman" w:cs="Times New Roman"/>
          <w:sz w:val="24"/>
          <w:szCs w:val="24"/>
        </w:rPr>
        <w:t xml:space="preserve"> -  </w:t>
      </w:r>
      <w:r w:rsidR="00896745" w:rsidRPr="00083F7D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стоимость </w:t>
      </w:r>
      <w:r w:rsidR="00083F7D" w:rsidRPr="00083F7D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  <w:r w:rsidR="00896745" w:rsidRPr="00083F7D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млн. руб. (без НДС).</w:t>
      </w:r>
    </w:p>
    <w:p w:rsidR="008715A4" w:rsidRPr="000B3668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tab/>
        <w:t>Отчетная информация о ходе реализации инвестиционного проекта (в отношении</w:t>
      </w:r>
      <w:r w:rsidR="000B36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t>реализуемых инвестиционных проектов), в том числе результаты закупок товаров, работ и</w:t>
      </w:r>
      <w:r w:rsidR="000B36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t>услуг, выполненных для целей реализации инвестиционного проекта:</w:t>
      </w:r>
    </w:p>
    <w:p w:rsidR="008715A4" w:rsidRPr="000B3668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 w:rsidR="00280E34" w:rsidRPr="000B3668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A447AE" w:rsidRPr="000B3668">
        <w:rPr>
          <w:rFonts w:ascii="Times New Roman" w:eastAsia="Times New Roman" w:hAnsi="Times New Roman" w:cs="Times New Roman"/>
          <w:b/>
          <w:sz w:val="24"/>
          <w:szCs w:val="24"/>
        </w:rPr>
        <w:t>20</w:t>
      </w:r>
      <w:r w:rsidR="009C54FC" w:rsidRPr="000B3668">
        <w:rPr>
          <w:rFonts w:ascii="Times New Roman" w:eastAsia="Times New Roman" w:hAnsi="Times New Roman" w:cs="Times New Roman"/>
          <w:b/>
          <w:sz w:val="24"/>
          <w:szCs w:val="24"/>
        </w:rPr>
        <w:t>18</w:t>
      </w:r>
      <w:r w:rsidR="00A447AE" w:rsidRPr="000B3668">
        <w:rPr>
          <w:rFonts w:ascii="Times New Roman" w:eastAsia="Times New Roman" w:hAnsi="Times New Roman" w:cs="Times New Roman"/>
          <w:b/>
          <w:sz w:val="24"/>
          <w:szCs w:val="24"/>
        </w:rPr>
        <w:t xml:space="preserve"> г</w:t>
      </w:r>
      <w:r w:rsidR="00A447AE" w:rsidRPr="000B3668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0B3668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sz w:val="24"/>
          <w:szCs w:val="24"/>
        </w:rPr>
        <w:t>ж)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br/>
        <w:t>распределении по каждой точке присоединения к объектам электросетевого хозяйства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br/>
        <w:t>энергопринимающих устройств потребителей, которые необходимо присоединить к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br/>
        <w:t>электрическим сетям сетевой организации в соответствии с заключенными договорами об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br/>
        <w:t>мероприятий по технологическому присоединению определены мероприятия,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 инвестиционным проектом:</w:t>
      </w:r>
    </w:p>
    <w:p w:rsidR="008715A4" w:rsidRPr="000B3668" w:rsidRDefault="0083417B" w:rsidP="002C3F25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0B3668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0B3668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0B3668" w:rsidRDefault="0083417B" w:rsidP="002C3F25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sz w:val="24"/>
          <w:szCs w:val="24"/>
        </w:rPr>
        <w:lastRenderedPageBreak/>
        <w:t>з)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tab/>
        <w:t>Информация об определенных договорами об осуществлении технологического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</w:t>
      </w:r>
      <w:r w:rsidR="00E707BF" w:rsidRPr="000B3668">
        <w:rPr>
          <w:rFonts w:ascii="Times New Roman" w:eastAsia="Times New Roman" w:hAnsi="Times New Roman" w:cs="Times New Roman"/>
          <w:sz w:val="24"/>
          <w:szCs w:val="24"/>
        </w:rPr>
        <w:t xml:space="preserve">тевой организации на выполнение 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t>мероприятий, предусмотренных инвестиционным проектом:</w:t>
      </w:r>
    </w:p>
    <w:p w:rsidR="008715A4" w:rsidRPr="000B3668" w:rsidRDefault="0083417B" w:rsidP="002C3F25">
      <w:pPr>
        <w:spacing w:after="0" w:line="240" w:lineRule="auto"/>
        <w:ind w:left="842"/>
        <w:rPr>
          <w:rFonts w:ascii="Times New Roman" w:eastAsia="Times New Roman" w:hAnsi="Times New Roman" w:cs="Times New Roman"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0B3668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0B3668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0B3668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sz w:val="24"/>
          <w:szCs w:val="24"/>
        </w:rPr>
        <w:t>и)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tab/>
        <w:t>Проектные показатели планируемой нагрузки трансформаторных и иных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  <w:r w:rsidR="00E707BF" w:rsidRPr="000B3668">
        <w:rPr>
          <w:rFonts w:ascii="Times New Roman" w:eastAsia="Times New Roman" w:hAnsi="Times New Roman" w:cs="Times New Roman"/>
          <w:sz w:val="24"/>
          <w:szCs w:val="24"/>
        </w:rPr>
        <w:t>—</w:t>
      </w:r>
    </w:p>
    <w:p w:rsidR="008715A4" w:rsidRPr="000B3668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</w:t>
      </w:r>
      <w:r w:rsidR="00A447AE" w:rsidRPr="000B3668">
        <w:rPr>
          <w:rFonts w:ascii="Times New Roman" w:eastAsia="Times New Roman" w:hAnsi="Times New Roman" w:cs="Times New Roman"/>
          <w:sz w:val="24"/>
          <w:szCs w:val="24"/>
        </w:rPr>
        <w:t>ргетики Российской Федерации:</w:t>
      </w:r>
    </w:p>
    <w:p w:rsidR="00A447AE" w:rsidRPr="000B3668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0B3668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</w:t>
      </w:r>
      <w:r w:rsidR="00A447AE" w:rsidRPr="000B3668">
        <w:rPr>
          <w:rFonts w:ascii="Times New Roman" w:eastAsia="Times New Roman" w:hAnsi="Times New Roman" w:cs="Times New Roman"/>
          <w:sz w:val="24"/>
          <w:szCs w:val="24"/>
        </w:rPr>
        <w:t>ся инвестиционным проектом:</w:t>
      </w:r>
    </w:p>
    <w:p w:rsidR="00A447AE" w:rsidRPr="000B3668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160E1" w:rsidRPr="000B3668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энергопринимающих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0B3668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недискриминационного доступа к услугам</w:t>
      </w:r>
      <w:r w:rsidR="000B36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t>по 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энергопринимающих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 лицам, к электрическим сетям", и максимальной мощности энергопринимающих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</w:p>
    <w:p w:rsidR="008715A4" w:rsidRPr="000B3668" w:rsidRDefault="008160E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</w:t>
      </w:r>
      <w:r w:rsidR="009C54FC" w:rsidRPr="000B3668">
        <w:rPr>
          <w:rFonts w:ascii="Times New Roman" w:eastAsia="Times New Roman" w:hAnsi="Times New Roman" w:cs="Times New Roman"/>
          <w:sz w:val="24"/>
          <w:szCs w:val="24"/>
        </w:rPr>
        <w:t>-0</w:t>
      </w:r>
      <w:r w:rsidR="00AD0729" w:rsidRPr="000B3668">
        <w:rPr>
          <w:rFonts w:ascii="Times New Roman" w:eastAsia="Times New Roman" w:hAnsi="Times New Roman" w:cs="Times New Roman"/>
          <w:b/>
          <w:sz w:val="24"/>
          <w:szCs w:val="24"/>
        </w:rPr>
        <w:t xml:space="preserve"> МВт.</w:t>
      </w:r>
    </w:p>
    <w:p w:rsidR="008715A4" w:rsidRPr="000B3668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 проектом, содержащаяся:</w:t>
      </w:r>
    </w:p>
    <w:p w:rsidR="008715A4" w:rsidRPr="000B3668" w:rsidRDefault="00280E34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0B3668">
        <w:rPr>
          <w:rFonts w:ascii="Times New Roman" w:eastAsia="Times New Roman" w:hAnsi="Times New Roman" w:cs="Times New Roman"/>
          <w:sz w:val="24"/>
          <w:szCs w:val="24"/>
        </w:rPr>
        <w:t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напряжения которых составляет 220 кВ и выше, а также линий электропередачи 110 кВ и выше, обеспечивающих выдачу мощности существующих и планируемых к строительству объектов по производству электрической энергии, установленная генерирующая мощность которых превышает 25 МВт:</w:t>
      </w:r>
    </w:p>
    <w:p w:rsidR="00A447AE" w:rsidRPr="000B3668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0B3668" w:rsidRDefault="00280E34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0B3668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</w:t>
      </w:r>
      <w:r w:rsidR="0083417B" w:rsidRPr="000B3668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Единой 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="0083417B" w:rsidRPr="000B3668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 w:rsidR="00580952">
        <w:rPr>
          <w:rFonts w:ascii="Times New Roman" w:eastAsia="Times New Roman" w:hAnsi="Times New Roman" w:cs="Times New Roman"/>
          <w:spacing w:val="-20"/>
          <w:sz w:val="24"/>
          <w:szCs w:val="24"/>
        </w:rPr>
        <w:t xml:space="preserve"> 110</w:t>
      </w:r>
      <w:r w:rsidRPr="000B3668"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 </w:t>
      </w:r>
      <w:r w:rsidR="0083417B" w:rsidRPr="000B3668">
        <w:rPr>
          <w:rFonts w:ascii="Times New Roman" w:eastAsia="Times New Roman" w:hAnsi="Times New Roman" w:cs="Times New Roman"/>
          <w:sz w:val="24"/>
          <w:szCs w:val="24"/>
        </w:rPr>
        <w:t>кВ (включительно) до 220 кВ, или строительство линий электропередачи и объектов электросетевого хозяйства в технологически изолированных территориальных элект</w:t>
      </w:r>
      <w:r w:rsidR="00A447AE" w:rsidRPr="000B3668">
        <w:rPr>
          <w:rFonts w:ascii="Times New Roman" w:eastAsia="Times New Roman" w:hAnsi="Times New Roman" w:cs="Times New Roman"/>
          <w:sz w:val="24"/>
          <w:szCs w:val="24"/>
        </w:rPr>
        <w:t>роэнергетических системах:</w:t>
      </w:r>
    </w:p>
    <w:p w:rsidR="00A447AE" w:rsidRPr="000B3668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0B3668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147259" w:rsidRPr="000B3668" w:rsidRDefault="00147259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0B3668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0B3668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0B3668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0B3668" w:rsidRDefault="00A447A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«ССК»</w:t>
      </w:r>
      <w:r w:rsidRPr="000B3668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0B3668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0B3668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0B3668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0B3668">
        <w:rPr>
          <w:rFonts w:ascii="Times New Roman" w:eastAsia="Times New Roman" w:hAnsi="Times New Roman" w:cs="Times New Roman"/>
          <w:b/>
          <w:sz w:val="24"/>
          <w:szCs w:val="24"/>
        </w:rPr>
        <w:tab/>
        <w:t>В.С. Мухаметшин</w:t>
      </w:r>
    </w:p>
    <w:p w:rsidR="00AA7678" w:rsidRPr="000B366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Pr="000B366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RPr="000B3668" w:rsidSect="00AA7678">
      <w:footerReference w:type="default" r:id="rId7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B0840" w:rsidRDefault="000B0840" w:rsidP="00AA7678">
      <w:pPr>
        <w:spacing w:after="0" w:line="240" w:lineRule="auto"/>
      </w:pPr>
      <w:r>
        <w:separator/>
      </w:r>
    </w:p>
  </w:endnote>
  <w:endnote w:type="continuationSeparator" w:id="1">
    <w:p w:rsidR="000B0840" w:rsidRDefault="000B0840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669941602"/>
      <w:docPartObj>
        <w:docPartGallery w:val="Page Numbers (Bottom of Page)"/>
        <w:docPartUnique/>
      </w:docPartObj>
    </w:sdtPr>
    <w:sdtContent>
      <w:p w:rsidR="00AA7678" w:rsidRDefault="008379CD">
        <w:pPr>
          <w:pStyle w:val="a7"/>
          <w:jc w:val="center"/>
        </w:pPr>
        <w:r>
          <w:fldChar w:fldCharType="begin"/>
        </w:r>
        <w:r w:rsidR="00AA7678">
          <w:instrText>PAGE   \* MERGEFORMAT</w:instrText>
        </w:r>
        <w:r>
          <w:fldChar w:fldCharType="separate"/>
        </w:r>
        <w:r w:rsidR="002638AE">
          <w:rPr>
            <w:noProof/>
          </w:rPr>
          <w:t>1</w:t>
        </w:r>
        <w:r>
          <w:fldChar w:fldCharType="end"/>
        </w:r>
      </w:p>
    </w:sdtContent>
  </w:sdt>
  <w:p w:rsidR="00AA7678" w:rsidRDefault="00AA7678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B0840" w:rsidRDefault="000B0840" w:rsidP="00AA7678">
      <w:pPr>
        <w:spacing w:after="0" w:line="240" w:lineRule="auto"/>
      </w:pPr>
      <w:r>
        <w:separator/>
      </w:r>
    </w:p>
  </w:footnote>
  <w:footnote w:type="continuationSeparator" w:id="1">
    <w:p w:rsidR="000B0840" w:rsidRDefault="000B0840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F74631"/>
    <w:rsid w:val="00036016"/>
    <w:rsid w:val="00083F7D"/>
    <w:rsid w:val="000A58F6"/>
    <w:rsid w:val="000B0840"/>
    <w:rsid w:val="000B3668"/>
    <w:rsid w:val="000F4CD2"/>
    <w:rsid w:val="00115423"/>
    <w:rsid w:val="001303CC"/>
    <w:rsid w:val="00140086"/>
    <w:rsid w:val="00147259"/>
    <w:rsid w:val="001A63CF"/>
    <w:rsid w:val="001E5BB6"/>
    <w:rsid w:val="001F18ED"/>
    <w:rsid w:val="001F67E2"/>
    <w:rsid w:val="001F7336"/>
    <w:rsid w:val="002638AE"/>
    <w:rsid w:val="00264A2F"/>
    <w:rsid w:val="00280E34"/>
    <w:rsid w:val="002C29FB"/>
    <w:rsid w:val="002C3F25"/>
    <w:rsid w:val="00323E93"/>
    <w:rsid w:val="00344AC5"/>
    <w:rsid w:val="00345CCB"/>
    <w:rsid w:val="00350E4F"/>
    <w:rsid w:val="003518BB"/>
    <w:rsid w:val="003925D0"/>
    <w:rsid w:val="003B1D39"/>
    <w:rsid w:val="003F0272"/>
    <w:rsid w:val="00416836"/>
    <w:rsid w:val="0043317B"/>
    <w:rsid w:val="00451B46"/>
    <w:rsid w:val="00454536"/>
    <w:rsid w:val="00462A22"/>
    <w:rsid w:val="00477711"/>
    <w:rsid w:val="004C5D98"/>
    <w:rsid w:val="005065C1"/>
    <w:rsid w:val="00525BCB"/>
    <w:rsid w:val="0054026D"/>
    <w:rsid w:val="005413E9"/>
    <w:rsid w:val="0055353A"/>
    <w:rsid w:val="00565F35"/>
    <w:rsid w:val="00580952"/>
    <w:rsid w:val="005872B6"/>
    <w:rsid w:val="005A4D67"/>
    <w:rsid w:val="005D728B"/>
    <w:rsid w:val="00606711"/>
    <w:rsid w:val="00632079"/>
    <w:rsid w:val="006364DC"/>
    <w:rsid w:val="006538A8"/>
    <w:rsid w:val="00676BFB"/>
    <w:rsid w:val="006C489E"/>
    <w:rsid w:val="006D1EF8"/>
    <w:rsid w:val="00731AFF"/>
    <w:rsid w:val="00773BF2"/>
    <w:rsid w:val="007C49C9"/>
    <w:rsid w:val="007E0B16"/>
    <w:rsid w:val="008160E1"/>
    <w:rsid w:val="008339BA"/>
    <w:rsid w:val="0083417B"/>
    <w:rsid w:val="008379CD"/>
    <w:rsid w:val="00862F2B"/>
    <w:rsid w:val="008662F9"/>
    <w:rsid w:val="00896745"/>
    <w:rsid w:val="00951AAC"/>
    <w:rsid w:val="009707F7"/>
    <w:rsid w:val="00983608"/>
    <w:rsid w:val="00995825"/>
    <w:rsid w:val="009A13F6"/>
    <w:rsid w:val="009B57E4"/>
    <w:rsid w:val="009C54FC"/>
    <w:rsid w:val="009D2815"/>
    <w:rsid w:val="00A013D2"/>
    <w:rsid w:val="00A31290"/>
    <w:rsid w:val="00A43D4C"/>
    <w:rsid w:val="00A447AE"/>
    <w:rsid w:val="00AA7678"/>
    <w:rsid w:val="00AD0729"/>
    <w:rsid w:val="00B23AAB"/>
    <w:rsid w:val="00B272FC"/>
    <w:rsid w:val="00B90FB0"/>
    <w:rsid w:val="00B96785"/>
    <w:rsid w:val="00BC2EBB"/>
    <w:rsid w:val="00BD12C1"/>
    <w:rsid w:val="00BE49AE"/>
    <w:rsid w:val="00BF261A"/>
    <w:rsid w:val="00BF5E4D"/>
    <w:rsid w:val="00C04F7E"/>
    <w:rsid w:val="00C06998"/>
    <w:rsid w:val="00C17944"/>
    <w:rsid w:val="00C215DA"/>
    <w:rsid w:val="00C33517"/>
    <w:rsid w:val="00CE0B69"/>
    <w:rsid w:val="00CF515C"/>
    <w:rsid w:val="00D25C04"/>
    <w:rsid w:val="00D35163"/>
    <w:rsid w:val="00D45053"/>
    <w:rsid w:val="00D72892"/>
    <w:rsid w:val="00D93F5A"/>
    <w:rsid w:val="00E03109"/>
    <w:rsid w:val="00E371D1"/>
    <w:rsid w:val="00E55498"/>
    <w:rsid w:val="00E707BF"/>
    <w:rsid w:val="00EB799B"/>
    <w:rsid w:val="00EE1608"/>
    <w:rsid w:val="00EF47C0"/>
    <w:rsid w:val="00EF53FC"/>
    <w:rsid w:val="00F02812"/>
    <w:rsid w:val="00F332CC"/>
    <w:rsid w:val="00F57A24"/>
    <w:rsid w:val="00F64F07"/>
    <w:rsid w:val="00F74631"/>
    <w:rsid w:val="00FB7B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582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rsid w:val="009958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rsid w:val="00995825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rsid w:val="00995825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rsid w:val="00995825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rsid w:val="009958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rsid w:val="00995825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rsid w:val="00995825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rsid w:val="00995825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rsid w:val="009958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rsid w:val="00995825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rsid w:val="00995825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rsid w:val="00995825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rsid w:val="009958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sid w:val="00995825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sid w:val="00995825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sid w:val="00995825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sid w:val="00995825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sid w:val="00995825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sid w:val="00995825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sid w:val="00995825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sid w:val="00995825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1076</Words>
  <Characters>6135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Ирина</dc:creator>
  <cp:lastModifiedBy>Писчаскин</cp:lastModifiedBy>
  <cp:revision>7</cp:revision>
  <cp:lastPrinted>2016-07-29T07:27:00Z</cp:lastPrinted>
  <dcterms:created xsi:type="dcterms:W3CDTF">2018-01-18T05:45:00Z</dcterms:created>
  <dcterms:modified xsi:type="dcterms:W3CDTF">2018-02-28T07:09:00Z</dcterms:modified>
</cp:coreProperties>
</file>